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 w:val="0"/>
          <w:bCs w:val="0"/>
          <w:sz w:val="36"/>
        </w:rPr>
      </w:pPr>
      <w:r>
        <w:rPr>
          <w:rFonts w:hint="eastAsia" w:ascii="方正小标宋简体" w:eastAsia="方正小标宋简体"/>
          <w:b w:val="0"/>
          <w:bCs w:val="0"/>
          <w:sz w:val="36"/>
        </w:rPr>
        <w:t>新泰市中医药学会个人会员申请登记表</w:t>
      </w:r>
    </w:p>
    <w:p>
      <w:pPr>
        <w:jc w:val="center"/>
        <w:rPr>
          <w:rFonts w:hint="eastAsia" w:ascii="仿宋_GB2312" w:eastAsia="仿宋_GB2312"/>
          <w:b/>
          <w:bCs/>
          <w:sz w:val="18"/>
        </w:rPr>
      </w:pPr>
    </w:p>
    <w:tbl>
      <w:tblPr>
        <w:tblStyle w:val="2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84"/>
        <w:gridCol w:w="796"/>
        <w:gridCol w:w="791"/>
        <w:gridCol w:w="469"/>
        <w:gridCol w:w="1269"/>
        <w:gridCol w:w="969"/>
        <w:gridCol w:w="613"/>
        <w:gridCol w:w="749"/>
        <w:gridCol w:w="691"/>
        <w:gridCol w:w="29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最高学历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   称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  务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所在科室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   编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9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个人基本情况: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入会推荐人情况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会内职务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推荐人签名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8" w:hRule="atLeast"/>
          <w:jc w:val="center"/>
        </w:trPr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本人所在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单位意见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</w:t>
            </w:r>
          </w:p>
          <w:p>
            <w:pPr>
              <w:ind w:firstLine="1687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单位（盖章）</w:t>
            </w:r>
          </w:p>
          <w:p>
            <w:pPr>
              <w:ind w:firstLine="1687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ind w:firstLine="1687" w:firstLineChars="7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  月  日</w:t>
            </w:r>
          </w:p>
        </w:tc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新泰市中医药学会审查意见: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</w:t>
            </w:r>
          </w:p>
          <w:p>
            <w:pPr>
              <w:widowControl/>
              <w:ind w:firstLine="2650" w:firstLineChars="1100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公  章</w:t>
            </w:r>
          </w:p>
          <w:p>
            <w:pPr>
              <w:ind w:firstLine="3123" w:firstLineChars="1296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ind w:firstLine="2409" w:firstLineChars="10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C997B29-1A92-49C5-9819-D8342D0D5D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70ED8E-6AA4-472C-B526-2F72536A73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2ED54E-F8F9-4370-BBBD-B2091772F7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YTg1NTJlNjA1ZDM5ZmJmNjQwZDk3NzVlN2Q3MzQifQ=="/>
  </w:docVars>
  <w:rsids>
    <w:rsidRoot w:val="3E0319BB"/>
    <w:rsid w:val="36903146"/>
    <w:rsid w:val="3E0319BB"/>
    <w:rsid w:val="3EE945C3"/>
    <w:rsid w:val="5E710B1A"/>
    <w:rsid w:val="63934097"/>
    <w:rsid w:val="721E7981"/>
    <w:rsid w:val="77985533"/>
    <w:rsid w:val="781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121</Characters>
  <Lines>0</Lines>
  <Paragraphs>0</Paragraphs>
  <TotalTime>10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2023-02-14T06:32:00Z</dcterms:created>
  <dc:creator>木子山石</dc:creator>
  <cp:lastModifiedBy>木子山石</cp:lastModifiedBy>
  <dcterms:modified xsi:type="dcterms:W3CDTF">2023-02-17T00:40:20Z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037C96494F4C4DF69D0222BE0CC517E9</vt:lpwstr>
  </property>
</Properties>
</file>